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SmartReceipt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Backend (API)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Tamamlananlar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Veritabanı Bağlantısı: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SQL Server bağlantısı yapıldı (AppDbContext), Receipt ve User tabloları oluşturuldu.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Temel API Endpoint'leri: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GET /api/receipts: Tüm fişlerin tarihe göre sıralı listelenmesi tamamlandı.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POST /api/receipts: Yeni fiş verisi kaydetme işlemi çalışıyor.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Dashboard İstatistikleri: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GET /api/receipts/dashboard-stats endpoint'i yazıldı. Bu servis; toplam harcama, fiş sayısı ve en çok harcama yapılan marketi veritabanından hesaplayıp dönüyor.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CORS Ayarları: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Frontend'in API ile haberleşebilmesi için gerekli izinler (AllowAll) açıldı.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Geliştirme Aşamasında / Eksikler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Auth 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JWT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OCR Entegrasyonu - Görüntüyü İşleme. 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Azure OCR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Web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Tamamlananlar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Dashboard Tasarımı: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Sol menü, bilgi kartları (Toplam Harcama, Fiş Sayısı vb.) ve grafik alanı arayüzü kodlandı.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API Entegrasyonu (Fetch API):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Sayfa yüklendiğinde (DOMContentLoaded) Javascript, Backend API'ye istek atıp totalSpending, topStore gibi verileri çekip ekrana basıyor.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Fiş Listeleme: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All Receipts sayfası API'den gelen veriyi tablo formatında dinamik olarak listeliyor.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Fiş Ekleme Modalı: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Kullanıcıdan Market Adı, Tarih ve Tutar bilgisi alan form çalışıyor ve API'ye JSON formatında POST işlemi yapıyor.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Geliştirme Aşamasında / Eksikler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Resim Yükleme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Grafik Verileri </w:t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bCs w:val="1"/>
            <w:color w:val="1155cc"/>
            <w:u w:val="single"/>
            <w:rtl w:val="0"/>
          </w:rPr>
          <w:t xml:space="preserve">Chart.js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Login/Register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360" w:line="275.9999942779541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bookmarkStart w:colFirst="0" w:colLast="0" w:name="_owmaut64z9r7" w:id="0"/>
      <w:bookmarkEnd w:id="0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Mobil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280" w:line="275.9999942779541" w:lineRule="auto"/>
        <w:rPr>
          <w:rFonts w:ascii="Google Sans Text" w:cs="Google Sans Text" w:eastAsia="Google Sans Text" w:hAnsi="Google Sans Text"/>
          <w:color w:val="1f1f1f"/>
        </w:rPr>
      </w:pPr>
      <w:bookmarkStart w:colFirst="0" w:colLast="0" w:name="_1khtxzxd4p5v" w:id="1"/>
      <w:bookmarkEnd w:id="1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 Tamamlananlar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120" w:line="275.9999942779541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Servis Katmanı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shd w:fill="e9eef6" w:val="clear"/>
          <w:rtl w:val="0"/>
        </w:rPr>
        <w:t xml:space="preserve">ApiService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Mobil uygulamanın Backend ile konuşmasını sağlayan servis yazıldı.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HTTP istekleri için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kütüphanesi entegre edildi.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Android emülatör için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10.0.2.2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yerel ağ yapılandırması ve SSL bypass ayarları yapıldı.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Fiş Listeleme Ekranı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shd w:fill="e9eef6" w:val="clear"/>
          <w:rtl w:val="0"/>
        </w:rPr>
        <w:t xml:space="preserve">HomeScreen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Uygulama açıldığında API'den güncel fiş verilerini (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getReceipts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çekip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ListView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içinde dinamik olarak listeliyor.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before="0" w:beforeAutospacing="0" w:line="275.9999942779541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Giriş Ekranı Tasarımı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shd w:fill="e9eef6" w:val="clear"/>
          <w:rtl w:val="0"/>
        </w:rPr>
        <w:t xml:space="preserve">LoginScreen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Kullanıcı e-posta ve şifre giriş arayüzleri tasarlandı.</w:t>
      </w:r>
    </w:p>
    <w:p w:rsidR="00000000" w:rsidDel="00000000" w:rsidP="00000000" w:rsidRDefault="00000000" w:rsidRPr="00000000" w14:paraId="0000002D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280" w:line="275.9999942779541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dhoalliy7bie" w:id="2"/>
      <w:bookmarkEnd w:id="2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Geliştirme Aşamasında / Eksikler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120" w:line="275.9999942779541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Kamera ve Galeri Erişimi.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Şu an statik veri gönderiliyor.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 sayfası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before="0" w:beforeAutospacing="0" w:line="275.9999942779541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Dashboard/Grafik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1">
      <w:pPr>
        <w:spacing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3. Özet ve Sonraki Adımlar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Projenin </w:t>
      </w:r>
      <w:r w:rsidDel="00000000" w:rsidR="00000000" w:rsidRPr="00000000">
        <w:rPr>
          <w:rFonts w:ascii="Helvetica Neue" w:cs="Helvetica Neue" w:eastAsia="Helvetica Neue" w:hAnsi="Helvetica Neue"/>
          <w:b w:val="1"/>
          <w:bCs w:val="1"/>
          <w:color w:val="1f1f1f"/>
          <w:rtl w:val="0"/>
        </w:rPr>
        <w:t xml:space="preserve">Backend ve Frontend iletişimi (CRUD işlemleri ve İstatistik gösterimi)</w:t>
      </w: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 başarılı bir şekilde çalışmaktadır. Şu anki aşamada odaklanılan öncelikli maddeler şunlardır: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API'ye fiziksel dosya (fiş fotoğrafı) upload yeteneğinin kazandırılması.</w:t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OCR servisi ile yüklenen resimden metin okuma işleminin PostReceipt metoduna entegre edilmesi.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color w:val="1f1f1f"/>
          <w:rtl w:val="0"/>
        </w:rPr>
        <w:t xml:space="preserve">Login/Register yapısının kurulması.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Helvetica Neue" w:cs="Helvetica Neue" w:eastAsia="Helvetica Neue" w:hAnsi="Helvetica Neue"/>
          <w:color w:val="1f1f1f"/>
        </w:rPr>
      </w:pPr>
      <w:r w:rsidDel="00000000" w:rsidR="00000000" w:rsidRPr="00000000">
        <w:rPr>
          <w:rtl w:val="0"/>
        </w:rPr>
      </w:r>
    </w:p>
    <w:sectPr>
      <w:headerReference r:id="rId7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://chart.js" TargetMode="External"/><Relationship Id="rId7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